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438"/>
        <w:gridCol w:w="1488"/>
        <w:gridCol w:w="1756"/>
        <w:gridCol w:w="1412"/>
        <w:gridCol w:w="1788"/>
        <w:gridCol w:w="2505"/>
      </w:tblGrid>
      <w:tr w:rsidR="00F40E45" w:rsidRPr="00F40E45" w:rsidTr="00F40E45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CARGOS REQUERIDOS POR DEPENDENCIA Y NIVELES</w:t>
            </w:r>
          </w:p>
        </w:tc>
      </w:tr>
      <w:tr w:rsidR="00F40E45" w:rsidRPr="00F40E45" w:rsidTr="00F40E45">
        <w:trPr>
          <w:trHeight w:val="300"/>
        </w:trPr>
        <w:tc>
          <w:tcPr>
            <w:tcW w:w="3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Dependencia: 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Fecha:</w:t>
            </w:r>
          </w:p>
        </w:tc>
      </w:tr>
      <w:tr w:rsidR="00F40E45" w:rsidRPr="00F40E45" w:rsidTr="00F40E45">
        <w:trPr>
          <w:trHeight w:val="285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CARGOS REQUERIDOS POR DEPENDENCIA </w:t>
            </w:r>
          </w:p>
        </w:tc>
        <w:tc>
          <w:tcPr>
            <w:tcW w:w="299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NIVELES 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TOTAL CARGOS NECESARIOS POR DEPENDENCIA </w:t>
            </w:r>
          </w:p>
        </w:tc>
      </w:tr>
      <w:tr w:rsidR="00F40E45" w:rsidRPr="00F40E45" w:rsidTr="00F40E45">
        <w:trPr>
          <w:trHeight w:val="675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DIRECTIVO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ASESOR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PROFESIONAL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TECNICO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ASISTENCIAL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hRule="exact" w:val="39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F40E45">
        <w:trPr>
          <w:trHeight w:val="285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s-CO"/>
              </w:rPr>
            </w:pPr>
            <w:r w:rsidRPr="00F40E4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s-CO"/>
              </w:rPr>
              <w:t>TOTAL PERSONAL REQUERIDO POR NIVEL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E45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40E45" w:rsidRPr="00F40E45" w:rsidTr="00345C02">
        <w:trPr>
          <w:trHeight w:val="322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45" w:rsidRPr="00F40E45" w:rsidRDefault="00F40E45" w:rsidP="00F4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071D53" w:rsidRDefault="00071D53"/>
    <w:p w:rsidR="00345C02" w:rsidRDefault="00345C02">
      <w:r w:rsidRPr="00345C02">
        <w:rPr>
          <w:rFonts w:ascii="Arial" w:hAnsi="Arial" w:cs="Arial"/>
        </w:rPr>
        <w:t xml:space="preserve">Responsable de la dependencia: </w:t>
      </w:r>
      <w:r>
        <w:rPr>
          <w:rFonts w:ascii="Arial" w:hAnsi="Arial" w:cs="Arial"/>
        </w:rPr>
        <w:t>_______________________________________________</w:t>
      </w:r>
    </w:p>
    <w:sectPr w:rsidR="00345C02" w:rsidSect="00F4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75" w:rsidRDefault="002D1475" w:rsidP="00F40E45">
      <w:pPr>
        <w:spacing w:after="0" w:line="240" w:lineRule="auto"/>
      </w:pPr>
      <w:r>
        <w:separator/>
      </w:r>
    </w:p>
  </w:endnote>
  <w:endnote w:type="continuationSeparator" w:id="0">
    <w:p w:rsidR="002D1475" w:rsidRDefault="002D1475" w:rsidP="00F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DF" w:rsidRDefault="003474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45" w:rsidRPr="00865BF7" w:rsidRDefault="00F40E45" w:rsidP="00F40E45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700A8B" wp14:editId="425120E8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Cf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NMiyiIk&#10;cQcjKmFQxCmDjH8hylAtGGkxyny3em1zCCrlwfh6yUW+6GdFvlskVdli2bDA+vWqASr1EfGbEL+x&#10;GnIe+8+Kgg8+ORVad6lN5yGhKegSJnS9T4hdHCLwcbFcz7IZDJKMZzHOx0BtrPvEVIe8UUTWGcyb&#10;1kE9Q0FpSIPPz9Z5WjgfA3xWqfZciCAHIVEP3LNlkoQIqwSn/tT7WdMcS2HQGXtFhScUCSePbh66&#10;wrYd/OzVVsoNYjPqJGnI0zJMdzfbYS4GG3gJ6TNBzcD0Zg1i+rFO1rvVbjWfzLPFbjJPqmrycV/O&#10;J4t9uvxQzaqyrNKfnnQ6z1tOKZOe9yjsdP53wrldsUGSd2nfOxS/RQ+tBLLjO5AOQ/dzHhRzVPR6&#10;MKMYQMvB+Xbv/GV53IP9+HfY/gI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TxqAn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3D6836C7" wp14:editId="620A5512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F40E45" w:rsidRPr="00865BF7" w:rsidRDefault="00F40E45" w:rsidP="00F40E45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F40E45" w:rsidRDefault="00F40E45" w:rsidP="00F40E4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DF" w:rsidRDefault="003474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75" w:rsidRDefault="002D1475" w:rsidP="00F40E45">
      <w:pPr>
        <w:spacing w:after="0" w:line="240" w:lineRule="auto"/>
      </w:pPr>
      <w:r>
        <w:separator/>
      </w:r>
    </w:p>
  </w:footnote>
  <w:footnote w:type="continuationSeparator" w:id="0">
    <w:p w:rsidR="002D1475" w:rsidRDefault="002D1475" w:rsidP="00F4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DF" w:rsidRDefault="003474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8738"/>
      <w:gridCol w:w="2768"/>
    </w:tblGrid>
    <w:tr w:rsidR="00F40E45" w:rsidRPr="00886CA1" w:rsidTr="004D4FC5">
      <w:trPr>
        <w:trHeight w:val="434"/>
      </w:trPr>
      <w:tc>
        <w:tcPr>
          <w:tcW w:w="592" w:type="pct"/>
          <w:vMerge w:val="restart"/>
          <w:shd w:val="clear" w:color="auto" w:fill="auto"/>
          <w:vAlign w:val="center"/>
        </w:tcPr>
        <w:p w:rsidR="00F40E45" w:rsidRPr="00BC28B0" w:rsidRDefault="00F40E45" w:rsidP="004D4FC5">
          <w:pPr>
            <w:pStyle w:val="Default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7A9F61E" wp14:editId="4E53D71B">
                <wp:extent cx="946204" cy="803082"/>
                <wp:effectExtent l="0" t="0" r="635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3333" w:type="pct"/>
          <w:shd w:val="clear" w:color="auto" w:fill="auto"/>
          <w:vAlign w:val="center"/>
        </w:tcPr>
        <w:p w:rsidR="00F40E45" w:rsidRPr="00151AAC" w:rsidRDefault="00F40E45" w:rsidP="004D4FC5">
          <w:pPr>
            <w:pStyle w:val="Default"/>
            <w:jc w:val="center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SISTEMA INTEGRADO DE GESTIÓN</w:t>
          </w:r>
        </w:p>
      </w:tc>
      <w:tc>
        <w:tcPr>
          <w:tcW w:w="1075" w:type="pct"/>
          <w:shd w:val="clear" w:color="auto" w:fill="auto"/>
          <w:vAlign w:val="center"/>
        </w:tcPr>
        <w:p w:rsidR="00F40E45" w:rsidRPr="00151AAC" w:rsidRDefault="00F40E45" w:rsidP="00F40E45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>CÓ</w:t>
          </w:r>
          <w:r w:rsidRPr="00151AAC">
            <w:rPr>
              <w:sz w:val="18"/>
              <w:szCs w:val="18"/>
            </w:rPr>
            <w:t>DIGO: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FT-GTH-00</w:t>
          </w:r>
          <w:r w:rsidR="00EB735A">
            <w:rPr>
              <w:sz w:val="18"/>
              <w:szCs w:val="18"/>
            </w:rPr>
            <w:t>6</w:t>
          </w:r>
          <w:bookmarkStart w:id="0" w:name="_GoBack"/>
          <w:bookmarkEnd w:id="0"/>
        </w:p>
      </w:tc>
    </w:tr>
    <w:tr w:rsidR="00F40E45" w:rsidRPr="00886CA1" w:rsidTr="004D4FC5">
      <w:trPr>
        <w:trHeight w:val="451"/>
      </w:trPr>
      <w:tc>
        <w:tcPr>
          <w:tcW w:w="592" w:type="pct"/>
          <w:vMerge/>
          <w:shd w:val="clear" w:color="auto" w:fill="auto"/>
          <w:vAlign w:val="center"/>
        </w:tcPr>
        <w:p w:rsidR="00F40E45" w:rsidRPr="00886CA1" w:rsidRDefault="00F40E45" w:rsidP="004D4FC5">
          <w:pPr>
            <w:pStyle w:val="Default"/>
            <w:rPr>
              <w:sz w:val="18"/>
              <w:szCs w:val="18"/>
            </w:rPr>
          </w:pPr>
        </w:p>
      </w:tc>
      <w:tc>
        <w:tcPr>
          <w:tcW w:w="3333" w:type="pct"/>
          <w:vMerge w:val="restart"/>
          <w:shd w:val="clear" w:color="auto" w:fill="auto"/>
          <w:vAlign w:val="center"/>
        </w:tcPr>
        <w:p w:rsidR="00F40E45" w:rsidRPr="008D7094" w:rsidRDefault="008D7094" w:rsidP="004D4FC5">
          <w:pPr>
            <w:jc w:val="center"/>
            <w:rPr>
              <w:sz w:val="18"/>
              <w:szCs w:val="18"/>
            </w:rPr>
          </w:pPr>
          <w:r w:rsidRPr="008D7094">
            <w:rPr>
              <w:rFonts w:ascii="Arial" w:eastAsia="Times New Roman" w:hAnsi="Arial" w:cs="Arial"/>
              <w:bCs/>
              <w:color w:val="000000"/>
              <w:lang w:eastAsia="es-CO"/>
            </w:rPr>
            <w:t xml:space="preserve"> CARGOS REQUERIDOS POR DEPENDENCIA Y NIVELES</w:t>
          </w:r>
        </w:p>
      </w:tc>
      <w:tc>
        <w:tcPr>
          <w:tcW w:w="1075" w:type="pct"/>
          <w:shd w:val="clear" w:color="auto" w:fill="auto"/>
          <w:vAlign w:val="center"/>
        </w:tcPr>
        <w:p w:rsidR="00F40E45" w:rsidRPr="00151AAC" w:rsidRDefault="00F40E45" w:rsidP="004D4FC5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VERSIÓN:</w:t>
          </w:r>
          <w:r>
            <w:rPr>
              <w:sz w:val="18"/>
              <w:szCs w:val="18"/>
            </w:rPr>
            <w:t xml:space="preserve"> 01</w:t>
          </w:r>
        </w:p>
      </w:tc>
    </w:tr>
    <w:tr w:rsidR="00F40E45" w:rsidRPr="00886CA1" w:rsidTr="004D4FC5">
      <w:trPr>
        <w:trHeight w:val="390"/>
      </w:trPr>
      <w:tc>
        <w:tcPr>
          <w:tcW w:w="592" w:type="pct"/>
          <w:vMerge/>
          <w:shd w:val="clear" w:color="auto" w:fill="auto"/>
          <w:vAlign w:val="center"/>
        </w:tcPr>
        <w:p w:rsidR="00F40E45" w:rsidRPr="00886CA1" w:rsidRDefault="00F40E45" w:rsidP="004D4FC5">
          <w:pPr>
            <w:pStyle w:val="Default"/>
            <w:rPr>
              <w:sz w:val="18"/>
              <w:szCs w:val="18"/>
            </w:rPr>
          </w:pPr>
        </w:p>
      </w:tc>
      <w:tc>
        <w:tcPr>
          <w:tcW w:w="3333" w:type="pct"/>
          <w:vMerge/>
          <w:shd w:val="clear" w:color="auto" w:fill="auto"/>
          <w:vAlign w:val="center"/>
        </w:tcPr>
        <w:p w:rsidR="00F40E45" w:rsidRPr="00151AAC" w:rsidRDefault="00F40E45" w:rsidP="004D4FC5">
          <w:pPr>
            <w:pStyle w:val="Default"/>
            <w:rPr>
              <w:sz w:val="18"/>
              <w:szCs w:val="18"/>
            </w:rPr>
          </w:pPr>
        </w:p>
      </w:tc>
      <w:tc>
        <w:tcPr>
          <w:tcW w:w="1075" w:type="pct"/>
          <w:shd w:val="clear" w:color="auto" w:fill="auto"/>
          <w:vAlign w:val="center"/>
        </w:tcPr>
        <w:p w:rsidR="00F40E45" w:rsidRPr="00151AAC" w:rsidRDefault="00F40E45" w:rsidP="00F40E45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FECHA:</w:t>
          </w:r>
          <w:r>
            <w:rPr>
              <w:sz w:val="18"/>
              <w:szCs w:val="18"/>
            </w:rPr>
            <w:t xml:space="preserve"> </w:t>
          </w:r>
          <w:r w:rsidR="008D7094">
            <w:rPr>
              <w:sz w:val="18"/>
              <w:szCs w:val="18"/>
            </w:rPr>
            <w:t>08/04/2015</w:t>
          </w:r>
        </w:p>
      </w:tc>
    </w:tr>
  </w:tbl>
  <w:p w:rsidR="00F40E45" w:rsidRDefault="00F40E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DF" w:rsidRDefault="003474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45"/>
    <w:rsid w:val="000021AF"/>
    <w:rsid w:val="00071D53"/>
    <w:rsid w:val="002A6285"/>
    <w:rsid w:val="002D1475"/>
    <w:rsid w:val="00345C02"/>
    <w:rsid w:val="003474DF"/>
    <w:rsid w:val="003514E4"/>
    <w:rsid w:val="005D6995"/>
    <w:rsid w:val="008960A0"/>
    <w:rsid w:val="008D7094"/>
    <w:rsid w:val="009C6B8C"/>
    <w:rsid w:val="00EB735A"/>
    <w:rsid w:val="00F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45"/>
  </w:style>
  <w:style w:type="paragraph" w:styleId="Piedepgina">
    <w:name w:val="footer"/>
    <w:basedOn w:val="Normal"/>
    <w:link w:val="PiedepginaCar"/>
    <w:uiPriority w:val="99"/>
    <w:unhideWhenUsed/>
    <w:rsid w:val="00F40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45"/>
  </w:style>
  <w:style w:type="paragraph" w:customStyle="1" w:styleId="Default">
    <w:name w:val="Default"/>
    <w:rsid w:val="00F40E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E4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0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45"/>
  </w:style>
  <w:style w:type="paragraph" w:styleId="Piedepgina">
    <w:name w:val="footer"/>
    <w:basedOn w:val="Normal"/>
    <w:link w:val="PiedepginaCar"/>
    <w:uiPriority w:val="99"/>
    <w:unhideWhenUsed/>
    <w:rsid w:val="00F40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45"/>
  </w:style>
  <w:style w:type="paragraph" w:customStyle="1" w:styleId="Default">
    <w:name w:val="Default"/>
    <w:rsid w:val="00F40E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E4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0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Usuario</cp:lastModifiedBy>
  <cp:revision>8</cp:revision>
  <dcterms:created xsi:type="dcterms:W3CDTF">2015-04-08T14:08:00Z</dcterms:created>
  <dcterms:modified xsi:type="dcterms:W3CDTF">2015-06-16T00:21:00Z</dcterms:modified>
</cp:coreProperties>
</file>